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B875FC" w14:paraId="02F2DC6B" w14:textId="77777777" w:rsidTr="006E249A">
        <w:trPr>
          <w:gridBefore w:val="3"/>
          <w:wBefore w:w="12328" w:type="dxa"/>
          <w:trHeight w:val="342"/>
        </w:trPr>
        <w:tc>
          <w:tcPr>
            <w:tcW w:w="1418" w:type="dxa"/>
          </w:tcPr>
          <w:p w14:paraId="2B4719B5" w14:textId="77777777" w:rsidR="001A3C46" w:rsidRPr="00B875FC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B875FC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B875FC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B875FC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19AAD177" w:rsidR="001A3C46" w:rsidRPr="00B875FC" w:rsidRDefault="00700343" w:rsidP="00A96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E249A" w:rsidRPr="00B875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E249A"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1E73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39690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41E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300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86955E8" w14:textId="6AE0B217" w:rsidR="001A3C46" w:rsidRPr="00B875FC" w:rsidRDefault="003A4B7E" w:rsidP="001343C2">
            <w:pPr>
              <w:tabs>
                <w:tab w:val="left" w:pos="9360"/>
              </w:tabs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360C758" w14:textId="28F7C211" w:rsidR="00EF4FB0" w:rsidRDefault="00641E73" w:rsidP="00BE4A7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Yo</w:t>
      </w:r>
      <w:r w:rsidR="005853F7" w:rsidRPr="00B875FC">
        <w:rPr>
          <w:rFonts w:asciiTheme="minorHAnsi" w:hAnsiTheme="minorHAnsi" w:cstheme="minorHAnsi"/>
          <w:bCs/>
          <w:sz w:val="22"/>
          <w:szCs w:val="22"/>
        </w:rPr>
        <w:t>u are hereby summoned t</w:t>
      </w:r>
      <w:r w:rsidR="00B72009" w:rsidRPr="00B875FC">
        <w:rPr>
          <w:rFonts w:asciiTheme="minorHAnsi" w:hAnsiTheme="minorHAnsi" w:cstheme="minorHAnsi"/>
          <w:bCs/>
          <w:sz w:val="22"/>
          <w:szCs w:val="22"/>
        </w:rPr>
        <w:t xml:space="preserve">o attend a meeting of the </w:t>
      </w:r>
      <w:r w:rsidR="005853F7" w:rsidRPr="00B875FC">
        <w:rPr>
          <w:rFonts w:asciiTheme="minorHAnsi" w:hAnsiTheme="minorHAnsi" w:cstheme="minorHAnsi"/>
          <w:bCs/>
          <w:sz w:val="22"/>
          <w:szCs w:val="22"/>
        </w:rPr>
        <w:t>Council to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 be held</w:t>
      </w:r>
      <w:r w:rsidR="00975B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at </w:t>
      </w:r>
      <w:r>
        <w:rPr>
          <w:rFonts w:asciiTheme="minorHAnsi" w:hAnsiTheme="minorHAnsi" w:cstheme="minorHAnsi"/>
          <w:bCs/>
          <w:sz w:val="22"/>
          <w:szCs w:val="22"/>
        </w:rPr>
        <w:t xml:space="preserve">St Boniface Church 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F13D83">
        <w:rPr>
          <w:rFonts w:asciiTheme="minorHAnsi" w:hAnsiTheme="minorHAnsi" w:cstheme="minorHAnsi"/>
          <w:bCs/>
          <w:sz w:val="22"/>
          <w:szCs w:val="22"/>
        </w:rPr>
        <w:t>Thursday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0343">
        <w:rPr>
          <w:rFonts w:asciiTheme="minorHAnsi" w:hAnsiTheme="minorHAnsi" w:cstheme="minorHAnsi"/>
          <w:bCs/>
          <w:sz w:val="22"/>
          <w:szCs w:val="22"/>
        </w:rPr>
        <w:t>25</w:t>
      </w:r>
      <w:r w:rsidR="00FE11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2107D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690A">
        <w:rPr>
          <w:rFonts w:asciiTheme="minorHAnsi" w:hAnsiTheme="minorHAnsi" w:cstheme="minorHAnsi"/>
          <w:bCs/>
          <w:sz w:val="22"/>
          <w:szCs w:val="22"/>
        </w:rPr>
        <w:t>May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44DA">
        <w:rPr>
          <w:rFonts w:asciiTheme="minorHAnsi" w:hAnsiTheme="minorHAnsi" w:cstheme="minorHAnsi"/>
          <w:bCs/>
          <w:sz w:val="22"/>
          <w:szCs w:val="22"/>
        </w:rPr>
        <w:t>202</w:t>
      </w:r>
      <w:r w:rsidR="00B30013">
        <w:rPr>
          <w:rFonts w:asciiTheme="minorHAnsi" w:hAnsiTheme="minorHAnsi" w:cstheme="minorHAnsi"/>
          <w:bCs/>
          <w:sz w:val="22"/>
          <w:szCs w:val="22"/>
        </w:rPr>
        <w:t>3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690A">
        <w:rPr>
          <w:rFonts w:asciiTheme="minorHAnsi" w:hAnsiTheme="minorHAnsi" w:cstheme="minorHAnsi"/>
          <w:bCs/>
          <w:sz w:val="22"/>
          <w:szCs w:val="22"/>
        </w:rPr>
        <w:t>immediately following the Annual Parish Meeting, which will start at 19:00</w:t>
      </w:r>
      <w:r w:rsidR="00156DA0">
        <w:rPr>
          <w:rFonts w:asciiTheme="minorHAnsi" w:hAnsiTheme="minorHAnsi" w:cstheme="minorHAnsi"/>
          <w:bCs/>
          <w:sz w:val="22"/>
          <w:szCs w:val="22"/>
        </w:rPr>
        <w:t>.</w:t>
      </w:r>
      <w:r w:rsidR="00BE4A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The Council welcome</w:t>
      </w:r>
      <w:r w:rsidR="005E2089" w:rsidRPr="00B875FC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attendance by members of the public</w:t>
      </w:r>
      <w:r w:rsidR="00BE4A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BD4D34" w14:textId="77777777" w:rsidR="00BE4A7B" w:rsidRPr="00BE4A7B" w:rsidRDefault="00BE4A7B" w:rsidP="00BE4A7B"/>
    <w:p w14:paraId="48C880E9" w14:textId="597964F4" w:rsidR="00D4336F" w:rsidRPr="00C25638" w:rsidRDefault="007C6B4D" w:rsidP="00014716">
      <w:pPr>
        <w:pStyle w:val="Heading8"/>
        <w:tabs>
          <w:tab w:val="left" w:pos="409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25638">
        <w:rPr>
          <w:rFonts w:asciiTheme="minorHAnsi" w:hAnsiTheme="minorHAnsi" w:cstheme="minorHAnsi"/>
          <w:sz w:val="22"/>
          <w:szCs w:val="22"/>
        </w:rPr>
        <w:t>Agenda</w:t>
      </w:r>
    </w:p>
    <w:p w14:paraId="4F064D06" w14:textId="25E95F9A" w:rsidR="007F6603" w:rsidRPr="00C25638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25638">
        <w:rPr>
          <w:rFonts w:asciiTheme="minorHAnsi" w:hAnsiTheme="minorHAnsi" w:cstheme="minorHAnsi"/>
          <w:b/>
          <w:bCs/>
          <w:sz w:val="22"/>
          <w:szCs w:val="22"/>
        </w:rPr>
        <w:t>Apologies</w:t>
      </w:r>
      <w:r w:rsidR="00275511"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 for absence.</w:t>
      </w:r>
      <w:r w:rsidR="00896000"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47C2"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F50434" w14:textId="77777777" w:rsidR="00F9414C" w:rsidRPr="00C25638" w:rsidRDefault="00486F66" w:rsidP="00F9414C">
      <w:pPr>
        <w:numPr>
          <w:ilvl w:val="0"/>
          <w:numId w:val="7"/>
        </w:numPr>
        <w:spacing w:after="120"/>
        <w:ind w:left="0" w:firstLine="0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Declaration of </w:t>
      </w:r>
      <w:r w:rsidR="005853F7" w:rsidRPr="00C25638">
        <w:rPr>
          <w:rFonts w:asciiTheme="minorHAnsi" w:hAnsiTheme="minorHAnsi" w:cstheme="minorHAnsi"/>
          <w:b/>
          <w:bCs/>
          <w:sz w:val="22"/>
          <w:szCs w:val="22"/>
        </w:rPr>
        <w:t>interests</w:t>
      </w:r>
      <w:r w:rsidRPr="00C25638">
        <w:rPr>
          <w:rFonts w:asciiTheme="minorHAnsi" w:hAnsiTheme="minorHAnsi" w:cstheme="minorHAnsi"/>
          <w:sz w:val="22"/>
          <w:szCs w:val="22"/>
        </w:rPr>
        <w:t xml:space="preserve"> – Members to declare any interests under the following </w:t>
      </w:r>
      <w:r w:rsidR="007C6B4D" w:rsidRPr="00C25638">
        <w:rPr>
          <w:rFonts w:asciiTheme="minorHAnsi" w:hAnsiTheme="minorHAnsi" w:cstheme="minorHAnsi"/>
          <w:sz w:val="22"/>
          <w:szCs w:val="22"/>
        </w:rPr>
        <w:t>categories: - Pecuniary</w:t>
      </w:r>
      <w:r w:rsidRPr="00C25638">
        <w:rPr>
          <w:rFonts w:asciiTheme="minorHAnsi" w:hAnsiTheme="minorHAnsi" w:cstheme="minorHAnsi"/>
          <w:sz w:val="22"/>
          <w:szCs w:val="22"/>
        </w:rPr>
        <w:t xml:space="preserve"> interests, Outside body interests, </w:t>
      </w:r>
      <w:r w:rsidR="007E2F1F" w:rsidRPr="00C25638">
        <w:rPr>
          <w:rFonts w:asciiTheme="minorHAnsi" w:hAnsiTheme="minorHAnsi" w:cstheme="minorHAnsi"/>
          <w:sz w:val="22"/>
          <w:szCs w:val="22"/>
        </w:rPr>
        <w:t>F</w:t>
      </w:r>
      <w:r w:rsidRPr="00C25638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C25638">
        <w:rPr>
          <w:rFonts w:asciiTheme="minorHAnsi" w:hAnsiTheme="minorHAnsi" w:cstheme="minorHAnsi"/>
          <w:sz w:val="22"/>
          <w:szCs w:val="22"/>
        </w:rPr>
        <w:t>.</w:t>
      </w:r>
      <w:r w:rsidRPr="00C256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BA8068" w14:textId="77777777" w:rsidR="00F9414C" w:rsidRPr="00C25638" w:rsidRDefault="00641E73" w:rsidP="00F9414C">
      <w:pPr>
        <w:numPr>
          <w:ilvl w:val="0"/>
          <w:numId w:val="7"/>
        </w:numPr>
        <w:spacing w:after="12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Flooding on Long Lane</w:t>
      </w:r>
      <w:r w:rsidR="005048B3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.</w:t>
      </w:r>
    </w:p>
    <w:p w14:paraId="684D232E" w14:textId="5B534CE9" w:rsidR="009B3AB5" w:rsidRPr="00C25638" w:rsidRDefault="00641E73" w:rsidP="00F9414C">
      <w:pPr>
        <w:numPr>
          <w:ilvl w:val="0"/>
          <w:numId w:val="7"/>
        </w:numPr>
        <w:spacing w:after="12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 </w:t>
      </w:r>
      <w:r w:rsidR="009B3AB5"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Climate Emergency. 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 </w:t>
      </w:r>
      <w:r w:rsidR="00B13288" w:rsidRPr="00C25638">
        <w:rPr>
          <w:rFonts w:asciiTheme="minorHAnsi" w:hAnsiTheme="minorHAnsi" w:cstheme="minorHAnsi"/>
          <w:sz w:val="22"/>
          <w:szCs w:val="22"/>
        </w:rPr>
        <w:t xml:space="preserve">It is hoped that </w:t>
      </w:r>
      <w:r w:rsidR="009B3AB5" w:rsidRPr="00C25638">
        <w:rPr>
          <w:rFonts w:asciiTheme="minorHAnsi" w:hAnsiTheme="minorHAnsi" w:cstheme="minorHAnsi"/>
          <w:sz w:val="22"/>
          <w:szCs w:val="22"/>
        </w:rPr>
        <w:t>each Councillor</w:t>
      </w:r>
      <w:r w:rsidR="00B13288" w:rsidRPr="00C25638">
        <w:rPr>
          <w:rFonts w:asciiTheme="minorHAnsi" w:hAnsiTheme="minorHAnsi" w:cstheme="minorHAnsi"/>
          <w:sz w:val="22"/>
          <w:szCs w:val="22"/>
        </w:rPr>
        <w:t xml:space="preserve"> will bring an 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idea of what we can do about the </w:t>
      </w:r>
      <w:r w:rsidR="00B13288" w:rsidRPr="00C25638">
        <w:rPr>
          <w:rFonts w:asciiTheme="minorHAnsi" w:hAnsiTheme="minorHAnsi" w:cstheme="minorHAnsi"/>
          <w:sz w:val="22"/>
          <w:szCs w:val="22"/>
        </w:rPr>
        <w:t>C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limate </w:t>
      </w:r>
      <w:r w:rsidR="00B13288" w:rsidRPr="00C25638">
        <w:rPr>
          <w:rFonts w:asciiTheme="minorHAnsi" w:hAnsiTheme="minorHAnsi" w:cstheme="minorHAnsi"/>
          <w:sz w:val="22"/>
          <w:szCs w:val="22"/>
        </w:rPr>
        <w:t>E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mergency </w:t>
      </w:r>
      <w:r w:rsidR="00B13288" w:rsidRPr="00C25638">
        <w:rPr>
          <w:rFonts w:asciiTheme="minorHAnsi" w:hAnsiTheme="minorHAnsi" w:cstheme="minorHAnsi"/>
          <w:sz w:val="22"/>
          <w:szCs w:val="22"/>
        </w:rPr>
        <w:t xml:space="preserve">to the meeting.  All ideas brought to the meeting will be discussed 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and </w:t>
      </w:r>
      <w:r w:rsidR="00B13288" w:rsidRPr="00C25638">
        <w:rPr>
          <w:rFonts w:asciiTheme="minorHAnsi" w:hAnsiTheme="minorHAnsi" w:cstheme="minorHAnsi"/>
          <w:sz w:val="22"/>
          <w:szCs w:val="22"/>
        </w:rPr>
        <w:t>appropriate actions taken</w:t>
      </w:r>
      <w:r w:rsidR="009B3AB5" w:rsidRPr="00C25638">
        <w:rPr>
          <w:rFonts w:asciiTheme="minorHAnsi" w:hAnsiTheme="minorHAnsi" w:cstheme="minorHAnsi"/>
          <w:sz w:val="22"/>
          <w:szCs w:val="22"/>
        </w:rPr>
        <w:t xml:space="preserve">. </w:t>
      </w:r>
      <w:r w:rsidR="008C6D8E" w:rsidRPr="00C256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248F4C" w14:textId="77777777" w:rsidR="000324EF" w:rsidRPr="00C25638" w:rsidRDefault="000324EF" w:rsidP="0041672E">
      <w:pPr>
        <w:pStyle w:val="ListParagraph"/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0C057B" w14:textId="0390DD7E" w:rsidR="00E9205D" w:rsidRPr="00C25638" w:rsidRDefault="009B3AB5" w:rsidP="00CB008A">
      <w:pPr>
        <w:numPr>
          <w:ilvl w:val="0"/>
          <w:numId w:val="7"/>
        </w:numPr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z w:val="22"/>
          <w:szCs w:val="22"/>
        </w:rPr>
        <w:t xml:space="preserve">Planning applications, current, and outstanding. </w:t>
      </w:r>
      <w:r w:rsidRPr="00C25638">
        <w:rPr>
          <w:rFonts w:asciiTheme="minorHAnsi" w:hAnsiTheme="minorHAnsi" w:cstheme="minorHAnsi"/>
          <w:sz w:val="22"/>
          <w:szCs w:val="22"/>
        </w:rPr>
        <w:t>There are no items to hand at the time of writing</w:t>
      </w:r>
    </w:p>
    <w:p w14:paraId="0EB342BF" w14:textId="77777777" w:rsidR="00CB008A" w:rsidRPr="00C25638" w:rsidRDefault="00CB008A" w:rsidP="00CB008A">
      <w:pPr>
        <w:ind w:left="567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</w:p>
    <w:p w14:paraId="04EAE7EE" w14:textId="5922C333" w:rsidR="00641E73" w:rsidRPr="00C25638" w:rsidRDefault="004D49D1" w:rsidP="00E9205D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To discuss possible road safety </w:t>
      </w:r>
      <w:r w:rsidR="00E9205D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improvements </w:t>
      </w: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to</w:t>
      </w:r>
      <w:r w:rsidR="00E9205D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the junction of Cappers Lane and Long </w:t>
      </w:r>
      <w:proofErr w:type="gramStart"/>
      <w:r w:rsidR="00E9205D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lane</w:t>
      </w:r>
      <w:r w:rsidR="00E9205D"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.  </w:t>
      </w:r>
      <w:r w:rsidR="00E40088"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.</w:t>
      </w:r>
      <w:proofErr w:type="gramEnd"/>
    </w:p>
    <w:p w14:paraId="5342E765" w14:textId="77777777" w:rsidR="00391A44" w:rsidRPr="00C25638" w:rsidRDefault="00391A44" w:rsidP="00391A44">
      <w:pPr>
        <w:pStyle w:val="ListParagraph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</w:p>
    <w:p w14:paraId="3D7BD90F" w14:textId="7F1DC961" w:rsidR="00391A44" w:rsidRPr="00C25638" w:rsidRDefault="00391A44" w:rsidP="00E9205D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Speed Indicating Device. </w:t>
      </w: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This has been on the A49 recently. The Clerk will provide an update at the meeting.</w:t>
      </w:r>
    </w:p>
    <w:p w14:paraId="4B340E48" w14:textId="77777777" w:rsidR="00391A44" w:rsidRPr="00C25638" w:rsidRDefault="00391A44" w:rsidP="00391A44">
      <w:pPr>
        <w:pStyle w:val="ListParagraph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</w:p>
    <w:p w14:paraId="623F14DB" w14:textId="332339E8" w:rsidR="00391A44" w:rsidRPr="00C25638" w:rsidRDefault="00391A44" w:rsidP="00391A44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Caravan on Cappers Lane.</w:t>
      </w: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</w:t>
      </w:r>
      <w:r w:rsid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T</w:t>
      </w: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he Chair and Clerk will provide an update at the meeting.</w:t>
      </w:r>
    </w:p>
    <w:p w14:paraId="79546B2E" w14:textId="19EB65E8" w:rsidR="00391A44" w:rsidRPr="00C25638" w:rsidRDefault="00CB008A" w:rsidP="00CB008A">
      <w:pPr>
        <w:pStyle w:val="ListParagraph"/>
        <w:tabs>
          <w:tab w:val="left" w:pos="2934"/>
        </w:tabs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ab/>
        <w:t>T</w:t>
      </w:r>
    </w:p>
    <w:p w14:paraId="1C1A4A28" w14:textId="79B636D6" w:rsidR="008C6D8E" w:rsidRPr="00C25638" w:rsidRDefault="00391A44" w:rsidP="009D3CAE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May 2023 Elections</w:t>
      </w:r>
      <w:r w:rsidR="000324EF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and Composition of the Council</w:t>
      </w: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. </w:t>
      </w: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The Clerk will report to the meeting</w:t>
      </w:r>
      <w:r w:rsidR="00997FC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. </w:t>
      </w:r>
      <w:r w:rsidR="00FD432C">
        <w:rPr>
          <w:rFonts w:asciiTheme="minorHAnsi" w:hAnsiTheme="minorHAnsi" w:cstheme="minorHAnsi"/>
          <w:spacing w:val="0"/>
          <w:sz w:val="22"/>
          <w:szCs w:val="22"/>
          <w:lang w:eastAsia="en-GB"/>
        </w:rPr>
        <w:t>All Councillors will need to sign new Register of Interest Forms and Declaration of Acceptance of Office forms</w:t>
      </w:r>
      <w:r w:rsidR="00997FCE">
        <w:rPr>
          <w:rFonts w:asciiTheme="minorHAnsi" w:hAnsiTheme="minorHAnsi" w:cstheme="minorHAnsi"/>
          <w:spacing w:val="0"/>
          <w:sz w:val="22"/>
          <w:szCs w:val="22"/>
          <w:lang w:eastAsia="en-GB"/>
        </w:rPr>
        <w:t>– The Clerk will bring copies of the forms to the meeting for completion at the meeting</w:t>
      </w:r>
      <w:r w:rsidR="00FD432C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, and submit them to the </w:t>
      </w:r>
      <w:r w:rsidR="00FD432C">
        <w:rPr>
          <w:rFonts w:ascii="Calibri" w:hAnsi="Calibri" w:cs="Calibri"/>
          <w:sz w:val="22"/>
          <w:szCs w:val="22"/>
        </w:rPr>
        <w:t>Monitoring Officer at Cheshire East Council, after they are completed.</w:t>
      </w:r>
      <w:r w:rsidR="008E2F1B">
        <w:rPr>
          <w:rFonts w:ascii="Calibri" w:hAnsi="Calibri" w:cs="Calibri"/>
          <w:sz w:val="22"/>
          <w:szCs w:val="22"/>
        </w:rPr>
        <w:t xml:space="preserve">  Any Councillors who would like to take part in the training offered by ChALC, and haven’t yet had a chance to take the course will have an opportunity to ask the Clerk to book the course for them.</w:t>
      </w:r>
    </w:p>
    <w:p w14:paraId="0F499656" w14:textId="77777777" w:rsidR="00CB008A" w:rsidRPr="00C25638" w:rsidRDefault="00CB008A" w:rsidP="00CB008A">
      <w:pPr>
        <w:pStyle w:val="ListParagraph"/>
        <w:ind w:left="567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0265F2A5" w14:textId="2C0B8522" w:rsidR="008C6D8E" w:rsidRPr="00461213" w:rsidRDefault="008C6D8E" w:rsidP="00236BE7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Report on street lights</w:t>
      </w:r>
      <w:r w:rsidR="0041672E"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. </w:t>
      </w:r>
      <w:r w:rsidR="0041672E"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The Clerk will report to the meeting</w:t>
      </w:r>
    </w:p>
    <w:p w14:paraId="358E7B17" w14:textId="77777777" w:rsidR="00461213" w:rsidRPr="00461213" w:rsidRDefault="00461213" w:rsidP="00461213">
      <w:pPr>
        <w:pStyle w:val="ListParagraph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05EECF2C" w14:textId="0491B250" w:rsidR="00461213" w:rsidRPr="00C25638" w:rsidRDefault="00461213" w:rsidP="00236BE7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Hedgehog Highways.</w:t>
      </w:r>
    </w:p>
    <w:p w14:paraId="071AFD05" w14:textId="77777777" w:rsidR="00391A44" w:rsidRPr="00C25638" w:rsidRDefault="00391A44" w:rsidP="00391A44">
      <w:pPr>
        <w:pStyle w:val="ListParagraph"/>
        <w:ind w:left="567"/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6B8C2D80" w14:textId="2509BFD3" w:rsidR="00B13288" w:rsidRPr="00CB008A" w:rsidRDefault="00E819AC" w:rsidP="00CB008A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25638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Any other business. </w:t>
      </w:r>
      <w:r w:rsidRPr="00C25638">
        <w:rPr>
          <w:rFonts w:asciiTheme="minorHAnsi" w:hAnsiTheme="minorHAnsi" w:cstheme="minorHAnsi"/>
          <w:spacing w:val="0"/>
          <w:sz w:val="22"/>
          <w:szCs w:val="22"/>
          <w:lang w:eastAsia="en-GB"/>
        </w:rPr>
        <w:t>To be considered under the Council’s standing orders.</w:t>
      </w:r>
      <w:r w:rsidR="00B13288" w:rsidRPr="00CB008A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br w:type="page"/>
      </w:r>
    </w:p>
    <w:sectPr w:rsidR="00B13288" w:rsidRPr="00CB008A" w:rsidSect="004642D6">
      <w:headerReference w:type="default" r:id="rId8"/>
      <w:footerReference w:type="default" r:id="rId9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75E" w14:textId="77777777" w:rsidR="003C5CF8" w:rsidRDefault="003C5CF8">
      <w:r>
        <w:separator/>
      </w:r>
    </w:p>
  </w:endnote>
  <w:endnote w:type="continuationSeparator" w:id="0">
    <w:p w14:paraId="7C44AA24" w14:textId="77777777" w:rsidR="003C5CF8" w:rsidRDefault="003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F7C4" w14:textId="2332F575" w:rsidR="00196163" w:rsidRPr="00553EB1" w:rsidRDefault="00014716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Ma</w:t>
    </w:r>
    <w:r w:rsidR="00CB008A">
      <w:rPr>
        <w:rFonts w:ascii="Calibri" w:hAnsi="Calibri" w:cs="Calibri"/>
        <w:sz w:val="16"/>
        <w:szCs w:val="16"/>
      </w:rPr>
      <w:t>y</w:t>
    </w:r>
    <w:r w:rsidR="00EB6F2D">
      <w:rPr>
        <w:rFonts w:ascii="Calibri" w:hAnsi="Calibri" w:cs="Calibri"/>
        <w:sz w:val="16"/>
        <w:szCs w:val="16"/>
      </w:rPr>
      <w:t xml:space="preserve"> 202</w:t>
    </w:r>
    <w:r>
      <w:rPr>
        <w:rFonts w:ascii="Calibri" w:hAnsi="Calibri" w:cs="Calibri"/>
        <w:sz w:val="16"/>
        <w:szCs w:val="16"/>
      </w:rPr>
      <w:t>3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>Quarterly Meeting Agenda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7961" w14:textId="77777777" w:rsidR="003C5CF8" w:rsidRDefault="003C5CF8">
      <w:r>
        <w:separator/>
      </w:r>
    </w:p>
  </w:footnote>
  <w:footnote w:type="continuationSeparator" w:id="0">
    <w:p w14:paraId="5BA6E3E4" w14:textId="77777777" w:rsidR="003C5CF8" w:rsidRDefault="003C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5F34" w14:textId="77777777" w:rsidR="00014716" w:rsidRPr="001A3C46" w:rsidRDefault="00014716" w:rsidP="00014716">
    <w:pPr>
      <w:pStyle w:val="Heading3"/>
      <w:tabs>
        <w:tab w:val="left" w:pos="0"/>
        <w:tab w:val="left" w:pos="8640"/>
        <w:tab w:val="left" w:pos="9630"/>
      </w:tabs>
      <w:spacing w:after="0"/>
      <w:jc w:val="center"/>
      <w:rPr>
        <w:rFonts w:ascii="Calibri" w:hAnsi="Calibri" w:cs="Calibri"/>
        <w:b/>
        <w:sz w:val="40"/>
        <w:szCs w:val="40"/>
      </w:rPr>
    </w:pPr>
    <w:r w:rsidRPr="001A3C46">
      <w:rPr>
        <w:rFonts w:ascii="Calibri" w:hAnsi="Calibri" w:cs="Calibri"/>
        <w:b/>
        <w:sz w:val="40"/>
        <w:szCs w:val="40"/>
      </w:rPr>
      <w:t>Spurstow Parish Council</w:t>
    </w:r>
  </w:p>
  <w:p w14:paraId="694232E4" w14:textId="77777777" w:rsidR="00014716" w:rsidRPr="001A3C46" w:rsidRDefault="00014716" w:rsidP="00014716">
    <w:pPr>
      <w:jc w:val="center"/>
      <w:rPr>
        <w:rFonts w:ascii="Calibri" w:hAnsi="Calibri" w:cs="Calibri"/>
        <w:b/>
        <w:sz w:val="40"/>
        <w:szCs w:val="40"/>
      </w:rPr>
    </w:pPr>
    <w:r w:rsidRPr="001A3C46">
      <w:rPr>
        <w:rFonts w:ascii="Calibri" w:hAnsi="Calibri" w:cs="Calibri"/>
        <w:b/>
        <w:sz w:val="40"/>
        <w:szCs w:val="40"/>
      </w:rPr>
      <w:t>Notice to Councillors &amp; Residents</w:t>
    </w:r>
  </w:p>
  <w:p w14:paraId="51237292" w14:textId="4836EA1E" w:rsidR="00014716" w:rsidRDefault="00014716" w:rsidP="00014716">
    <w:pPr>
      <w:pStyle w:val="Header"/>
      <w:jc w:val="center"/>
    </w:pPr>
    <w:r w:rsidRPr="00B875FC">
      <w:rPr>
        <w:rFonts w:asciiTheme="minorHAnsi" w:hAnsiTheme="minorHAnsi" w:cstheme="minorHAnsi"/>
        <w:szCs w:val="22"/>
      </w:rPr>
      <w:t xml:space="preserve">Clerk: C Jones, Rose Cottage, Spurstow CW6 9TG </w:t>
    </w:r>
    <w:hyperlink r:id="rId1" w:history="1">
      <w:r w:rsidRPr="00B875FC">
        <w:rPr>
          <w:rStyle w:val="Hyperlink"/>
          <w:rFonts w:asciiTheme="minorHAnsi" w:hAnsiTheme="minorHAnsi" w:cstheme="minorHAnsi"/>
          <w:szCs w:val="22"/>
        </w:rPr>
        <w:t>clerk@spurstow.org.uk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22"/>
    <w:multiLevelType w:val="multilevel"/>
    <w:tmpl w:val="234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F2890"/>
    <w:multiLevelType w:val="hybridMultilevel"/>
    <w:tmpl w:val="5DB66B6A"/>
    <w:lvl w:ilvl="0" w:tplc="35989A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0FFC"/>
    <w:multiLevelType w:val="hybridMultilevel"/>
    <w:tmpl w:val="24425A8E"/>
    <w:lvl w:ilvl="0" w:tplc="F08247C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0A1C6C"/>
    <w:multiLevelType w:val="hybridMultilevel"/>
    <w:tmpl w:val="52145C70"/>
    <w:lvl w:ilvl="0" w:tplc="041C1F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5E76FD"/>
    <w:multiLevelType w:val="hybridMultilevel"/>
    <w:tmpl w:val="56461C00"/>
    <w:lvl w:ilvl="0" w:tplc="1B0C1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abstractNum w:abstractNumId="26" w15:restartNumberingAfterBreak="0">
    <w:nsid w:val="6ACC6EC4"/>
    <w:multiLevelType w:val="multilevel"/>
    <w:tmpl w:val="320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9753">
    <w:abstractNumId w:val="1"/>
  </w:num>
  <w:num w:numId="2" w16cid:durableId="1888953576">
    <w:abstractNumId w:val="0"/>
  </w:num>
  <w:num w:numId="3" w16cid:durableId="1344208984">
    <w:abstractNumId w:val="1"/>
  </w:num>
  <w:num w:numId="4" w16cid:durableId="1487166370">
    <w:abstractNumId w:val="0"/>
  </w:num>
  <w:num w:numId="5" w16cid:durableId="971788201">
    <w:abstractNumId w:val="9"/>
  </w:num>
  <w:num w:numId="6" w16cid:durableId="1370956047">
    <w:abstractNumId w:val="24"/>
  </w:num>
  <w:num w:numId="7" w16cid:durableId="137110767">
    <w:abstractNumId w:val="25"/>
  </w:num>
  <w:num w:numId="8" w16cid:durableId="1701972010">
    <w:abstractNumId w:val="25"/>
  </w:num>
  <w:num w:numId="9" w16cid:durableId="425271792">
    <w:abstractNumId w:val="14"/>
  </w:num>
  <w:num w:numId="10" w16cid:durableId="1686902125">
    <w:abstractNumId w:val="8"/>
  </w:num>
  <w:num w:numId="11" w16cid:durableId="715467212">
    <w:abstractNumId w:val="20"/>
  </w:num>
  <w:num w:numId="12" w16cid:durableId="2093771926">
    <w:abstractNumId w:val="19"/>
  </w:num>
  <w:num w:numId="13" w16cid:durableId="106320788">
    <w:abstractNumId w:val="21"/>
  </w:num>
  <w:num w:numId="14" w16cid:durableId="2142844305">
    <w:abstractNumId w:val="18"/>
  </w:num>
  <w:num w:numId="15" w16cid:durableId="1987473205">
    <w:abstractNumId w:val="15"/>
  </w:num>
  <w:num w:numId="16" w16cid:durableId="1146388353">
    <w:abstractNumId w:val="2"/>
  </w:num>
  <w:num w:numId="17" w16cid:durableId="738290347">
    <w:abstractNumId w:val="4"/>
  </w:num>
  <w:num w:numId="18" w16cid:durableId="1297687050">
    <w:abstractNumId w:val="10"/>
  </w:num>
  <w:num w:numId="19" w16cid:durableId="1422606196">
    <w:abstractNumId w:val="13"/>
  </w:num>
  <w:num w:numId="20" w16cid:durableId="1296834726">
    <w:abstractNumId w:val="23"/>
  </w:num>
  <w:num w:numId="21" w16cid:durableId="1145584040">
    <w:abstractNumId w:val="3"/>
  </w:num>
  <w:num w:numId="22" w16cid:durableId="1897814250">
    <w:abstractNumId w:val="12"/>
  </w:num>
  <w:num w:numId="23" w16cid:durableId="1580094939">
    <w:abstractNumId w:val="11"/>
  </w:num>
  <w:num w:numId="24" w16cid:durableId="1736006366">
    <w:abstractNumId w:val="16"/>
  </w:num>
  <w:num w:numId="25" w16cid:durableId="1222406793">
    <w:abstractNumId w:val="17"/>
  </w:num>
  <w:num w:numId="26" w16cid:durableId="2090153905">
    <w:abstractNumId w:val="26"/>
  </w:num>
  <w:num w:numId="27" w16cid:durableId="1641838962">
    <w:abstractNumId w:val="5"/>
  </w:num>
  <w:num w:numId="28" w16cid:durableId="563687376">
    <w:abstractNumId w:val="6"/>
  </w:num>
  <w:num w:numId="29" w16cid:durableId="2139374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14716"/>
    <w:rsid w:val="0001731C"/>
    <w:rsid w:val="00023AB2"/>
    <w:rsid w:val="00030394"/>
    <w:rsid w:val="00030D25"/>
    <w:rsid w:val="000324EF"/>
    <w:rsid w:val="000677B3"/>
    <w:rsid w:val="00067BCB"/>
    <w:rsid w:val="000A6C5D"/>
    <w:rsid w:val="000B04C5"/>
    <w:rsid w:val="000B24AF"/>
    <w:rsid w:val="000D7606"/>
    <w:rsid w:val="000E5766"/>
    <w:rsid w:val="000F538A"/>
    <w:rsid w:val="00100686"/>
    <w:rsid w:val="00107418"/>
    <w:rsid w:val="001078D6"/>
    <w:rsid w:val="001105E5"/>
    <w:rsid w:val="00111DBB"/>
    <w:rsid w:val="00115AA0"/>
    <w:rsid w:val="0013228C"/>
    <w:rsid w:val="001343C2"/>
    <w:rsid w:val="001345E8"/>
    <w:rsid w:val="00136D44"/>
    <w:rsid w:val="00152E8C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A5752"/>
    <w:rsid w:val="001B659A"/>
    <w:rsid w:val="001C2E16"/>
    <w:rsid w:val="001C7A2C"/>
    <w:rsid w:val="001D5407"/>
    <w:rsid w:val="001E5208"/>
    <w:rsid w:val="001F35AA"/>
    <w:rsid w:val="001F4C65"/>
    <w:rsid w:val="001F551C"/>
    <w:rsid w:val="00203DDE"/>
    <w:rsid w:val="00207BA3"/>
    <w:rsid w:val="002126D0"/>
    <w:rsid w:val="00215C48"/>
    <w:rsid w:val="00217101"/>
    <w:rsid w:val="0022107D"/>
    <w:rsid w:val="00237539"/>
    <w:rsid w:val="00257284"/>
    <w:rsid w:val="002600BE"/>
    <w:rsid w:val="00267A70"/>
    <w:rsid w:val="00275511"/>
    <w:rsid w:val="00277B77"/>
    <w:rsid w:val="00280A78"/>
    <w:rsid w:val="00291AF1"/>
    <w:rsid w:val="00292A9E"/>
    <w:rsid w:val="002978BC"/>
    <w:rsid w:val="002A609A"/>
    <w:rsid w:val="002A61D0"/>
    <w:rsid w:val="002B5A74"/>
    <w:rsid w:val="002C0A59"/>
    <w:rsid w:val="002C3746"/>
    <w:rsid w:val="002D27A7"/>
    <w:rsid w:val="002D7016"/>
    <w:rsid w:val="002E63EA"/>
    <w:rsid w:val="002E7013"/>
    <w:rsid w:val="00300585"/>
    <w:rsid w:val="003009C2"/>
    <w:rsid w:val="0030747C"/>
    <w:rsid w:val="003124BE"/>
    <w:rsid w:val="00323FBE"/>
    <w:rsid w:val="00335F7E"/>
    <w:rsid w:val="003436B1"/>
    <w:rsid w:val="00344AD3"/>
    <w:rsid w:val="00347351"/>
    <w:rsid w:val="00354195"/>
    <w:rsid w:val="003631BB"/>
    <w:rsid w:val="00364F06"/>
    <w:rsid w:val="003706A2"/>
    <w:rsid w:val="00374C3C"/>
    <w:rsid w:val="00391A44"/>
    <w:rsid w:val="0039690A"/>
    <w:rsid w:val="0039744A"/>
    <w:rsid w:val="003A195B"/>
    <w:rsid w:val="003A1BD3"/>
    <w:rsid w:val="003A4B7E"/>
    <w:rsid w:val="003B354A"/>
    <w:rsid w:val="003B5B0A"/>
    <w:rsid w:val="003C2008"/>
    <w:rsid w:val="003C4237"/>
    <w:rsid w:val="003C5CF8"/>
    <w:rsid w:val="003D3C65"/>
    <w:rsid w:val="003D568B"/>
    <w:rsid w:val="003E2E3E"/>
    <w:rsid w:val="00401570"/>
    <w:rsid w:val="00406463"/>
    <w:rsid w:val="0041672E"/>
    <w:rsid w:val="00422C5C"/>
    <w:rsid w:val="00431372"/>
    <w:rsid w:val="00432794"/>
    <w:rsid w:val="00435A68"/>
    <w:rsid w:val="00435F53"/>
    <w:rsid w:val="00440BC0"/>
    <w:rsid w:val="00447DC0"/>
    <w:rsid w:val="00453154"/>
    <w:rsid w:val="00461213"/>
    <w:rsid w:val="00463218"/>
    <w:rsid w:val="00463BA3"/>
    <w:rsid w:val="004642D6"/>
    <w:rsid w:val="00473595"/>
    <w:rsid w:val="00486F66"/>
    <w:rsid w:val="004A0A12"/>
    <w:rsid w:val="004A6E65"/>
    <w:rsid w:val="004C0EA7"/>
    <w:rsid w:val="004D49D1"/>
    <w:rsid w:val="004E20DD"/>
    <w:rsid w:val="004E5824"/>
    <w:rsid w:val="004E7B21"/>
    <w:rsid w:val="004F24D2"/>
    <w:rsid w:val="004F2DE9"/>
    <w:rsid w:val="004F3E5F"/>
    <w:rsid w:val="004F6011"/>
    <w:rsid w:val="004F6BB9"/>
    <w:rsid w:val="005048B3"/>
    <w:rsid w:val="00522081"/>
    <w:rsid w:val="00523270"/>
    <w:rsid w:val="00526E62"/>
    <w:rsid w:val="00532BC8"/>
    <w:rsid w:val="00536E6A"/>
    <w:rsid w:val="00543465"/>
    <w:rsid w:val="005447C2"/>
    <w:rsid w:val="00545680"/>
    <w:rsid w:val="0055121A"/>
    <w:rsid w:val="00552748"/>
    <w:rsid w:val="00553299"/>
    <w:rsid w:val="0055384F"/>
    <w:rsid w:val="00553EB1"/>
    <w:rsid w:val="0056675C"/>
    <w:rsid w:val="0057096E"/>
    <w:rsid w:val="005717B9"/>
    <w:rsid w:val="005756DB"/>
    <w:rsid w:val="005853F7"/>
    <w:rsid w:val="00585D19"/>
    <w:rsid w:val="00587B40"/>
    <w:rsid w:val="00590A1E"/>
    <w:rsid w:val="0059407A"/>
    <w:rsid w:val="00595176"/>
    <w:rsid w:val="005A5FE2"/>
    <w:rsid w:val="005B1FCC"/>
    <w:rsid w:val="005B2890"/>
    <w:rsid w:val="005B3D6C"/>
    <w:rsid w:val="005B4D4B"/>
    <w:rsid w:val="005B5971"/>
    <w:rsid w:val="005C084E"/>
    <w:rsid w:val="005C3CD4"/>
    <w:rsid w:val="005C41B0"/>
    <w:rsid w:val="005D2FC5"/>
    <w:rsid w:val="005E059E"/>
    <w:rsid w:val="005E10FE"/>
    <w:rsid w:val="005E2089"/>
    <w:rsid w:val="005E28AD"/>
    <w:rsid w:val="005E2B44"/>
    <w:rsid w:val="005E3B4E"/>
    <w:rsid w:val="005E3CC3"/>
    <w:rsid w:val="005F01FC"/>
    <w:rsid w:val="005F0795"/>
    <w:rsid w:val="005F64B2"/>
    <w:rsid w:val="00600E08"/>
    <w:rsid w:val="00601F3B"/>
    <w:rsid w:val="00612C73"/>
    <w:rsid w:val="00620C18"/>
    <w:rsid w:val="006258FE"/>
    <w:rsid w:val="00626C74"/>
    <w:rsid w:val="006270D6"/>
    <w:rsid w:val="006301D9"/>
    <w:rsid w:val="006303AC"/>
    <w:rsid w:val="00632087"/>
    <w:rsid w:val="006338AA"/>
    <w:rsid w:val="00636C61"/>
    <w:rsid w:val="006372E0"/>
    <w:rsid w:val="00641E73"/>
    <w:rsid w:val="00654FC7"/>
    <w:rsid w:val="00670700"/>
    <w:rsid w:val="00672421"/>
    <w:rsid w:val="006814D4"/>
    <w:rsid w:val="00694A2E"/>
    <w:rsid w:val="006A4C05"/>
    <w:rsid w:val="006B26B9"/>
    <w:rsid w:val="006B4425"/>
    <w:rsid w:val="006B5370"/>
    <w:rsid w:val="006D4E8E"/>
    <w:rsid w:val="006D5A5A"/>
    <w:rsid w:val="006E0560"/>
    <w:rsid w:val="006E173D"/>
    <w:rsid w:val="006E249A"/>
    <w:rsid w:val="006E3424"/>
    <w:rsid w:val="006E7563"/>
    <w:rsid w:val="006F336D"/>
    <w:rsid w:val="00700343"/>
    <w:rsid w:val="00704E38"/>
    <w:rsid w:val="00726FD3"/>
    <w:rsid w:val="00744C06"/>
    <w:rsid w:val="0075320F"/>
    <w:rsid w:val="00772DBE"/>
    <w:rsid w:val="00772E69"/>
    <w:rsid w:val="0077454E"/>
    <w:rsid w:val="00774C8D"/>
    <w:rsid w:val="00775516"/>
    <w:rsid w:val="00775DF6"/>
    <w:rsid w:val="00783B59"/>
    <w:rsid w:val="007A11F2"/>
    <w:rsid w:val="007B068D"/>
    <w:rsid w:val="007B1FB8"/>
    <w:rsid w:val="007B248F"/>
    <w:rsid w:val="007B3758"/>
    <w:rsid w:val="007B5F51"/>
    <w:rsid w:val="007C0140"/>
    <w:rsid w:val="007C03A0"/>
    <w:rsid w:val="007C0FF9"/>
    <w:rsid w:val="007C40E5"/>
    <w:rsid w:val="007C6B4D"/>
    <w:rsid w:val="007E2F1F"/>
    <w:rsid w:val="007E38A6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5B2C"/>
    <w:rsid w:val="008512E0"/>
    <w:rsid w:val="008553C1"/>
    <w:rsid w:val="00866B3F"/>
    <w:rsid w:val="008778D7"/>
    <w:rsid w:val="008817B8"/>
    <w:rsid w:val="00885EF5"/>
    <w:rsid w:val="0088646B"/>
    <w:rsid w:val="00891069"/>
    <w:rsid w:val="00896000"/>
    <w:rsid w:val="008A1E31"/>
    <w:rsid w:val="008A527D"/>
    <w:rsid w:val="008B4C84"/>
    <w:rsid w:val="008B595E"/>
    <w:rsid w:val="008B7C2A"/>
    <w:rsid w:val="008C049B"/>
    <w:rsid w:val="008C6D8E"/>
    <w:rsid w:val="008E2F1B"/>
    <w:rsid w:val="00900F30"/>
    <w:rsid w:val="0090241D"/>
    <w:rsid w:val="00915CCC"/>
    <w:rsid w:val="0092157B"/>
    <w:rsid w:val="0093692A"/>
    <w:rsid w:val="00936B35"/>
    <w:rsid w:val="00940DEE"/>
    <w:rsid w:val="00953BEF"/>
    <w:rsid w:val="00956E96"/>
    <w:rsid w:val="0096371C"/>
    <w:rsid w:val="0097391E"/>
    <w:rsid w:val="00973F71"/>
    <w:rsid w:val="00975B4C"/>
    <w:rsid w:val="00990E57"/>
    <w:rsid w:val="00997FCE"/>
    <w:rsid w:val="009A036E"/>
    <w:rsid w:val="009A2EDF"/>
    <w:rsid w:val="009B099D"/>
    <w:rsid w:val="009B3AB5"/>
    <w:rsid w:val="009B78C1"/>
    <w:rsid w:val="009C0943"/>
    <w:rsid w:val="009C28C9"/>
    <w:rsid w:val="009C41A3"/>
    <w:rsid w:val="009C5EF0"/>
    <w:rsid w:val="009D3E9F"/>
    <w:rsid w:val="009E2D14"/>
    <w:rsid w:val="009F02E4"/>
    <w:rsid w:val="009F500A"/>
    <w:rsid w:val="00A00564"/>
    <w:rsid w:val="00A02156"/>
    <w:rsid w:val="00A103C9"/>
    <w:rsid w:val="00A13417"/>
    <w:rsid w:val="00A33278"/>
    <w:rsid w:val="00A55C02"/>
    <w:rsid w:val="00A57AA4"/>
    <w:rsid w:val="00A7229E"/>
    <w:rsid w:val="00A80747"/>
    <w:rsid w:val="00A85AE1"/>
    <w:rsid w:val="00A87F9D"/>
    <w:rsid w:val="00A95E54"/>
    <w:rsid w:val="00A9698F"/>
    <w:rsid w:val="00AA6441"/>
    <w:rsid w:val="00AA6511"/>
    <w:rsid w:val="00AC0AB1"/>
    <w:rsid w:val="00AC39CA"/>
    <w:rsid w:val="00AC5F98"/>
    <w:rsid w:val="00AD26F6"/>
    <w:rsid w:val="00AD5ADE"/>
    <w:rsid w:val="00AE5DFB"/>
    <w:rsid w:val="00AE6B7D"/>
    <w:rsid w:val="00AF01F0"/>
    <w:rsid w:val="00AF222D"/>
    <w:rsid w:val="00AF2AAD"/>
    <w:rsid w:val="00B030AE"/>
    <w:rsid w:val="00B13288"/>
    <w:rsid w:val="00B13893"/>
    <w:rsid w:val="00B15659"/>
    <w:rsid w:val="00B2265E"/>
    <w:rsid w:val="00B30013"/>
    <w:rsid w:val="00B337D0"/>
    <w:rsid w:val="00B36FC0"/>
    <w:rsid w:val="00B37677"/>
    <w:rsid w:val="00B41C9D"/>
    <w:rsid w:val="00B43002"/>
    <w:rsid w:val="00B43479"/>
    <w:rsid w:val="00B453A7"/>
    <w:rsid w:val="00B456A4"/>
    <w:rsid w:val="00B6516C"/>
    <w:rsid w:val="00B72009"/>
    <w:rsid w:val="00B745A6"/>
    <w:rsid w:val="00B76E45"/>
    <w:rsid w:val="00B82343"/>
    <w:rsid w:val="00B875FC"/>
    <w:rsid w:val="00B94535"/>
    <w:rsid w:val="00B94C35"/>
    <w:rsid w:val="00B952F6"/>
    <w:rsid w:val="00BA3E2B"/>
    <w:rsid w:val="00BC2052"/>
    <w:rsid w:val="00BC59C2"/>
    <w:rsid w:val="00BD2AFB"/>
    <w:rsid w:val="00BE44DA"/>
    <w:rsid w:val="00BE4A7B"/>
    <w:rsid w:val="00BF4520"/>
    <w:rsid w:val="00BF6148"/>
    <w:rsid w:val="00C1569A"/>
    <w:rsid w:val="00C25638"/>
    <w:rsid w:val="00C25B44"/>
    <w:rsid w:val="00C3161B"/>
    <w:rsid w:val="00C33516"/>
    <w:rsid w:val="00C43E14"/>
    <w:rsid w:val="00C463FF"/>
    <w:rsid w:val="00C6409C"/>
    <w:rsid w:val="00C712EF"/>
    <w:rsid w:val="00C7137E"/>
    <w:rsid w:val="00C72521"/>
    <w:rsid w:val="00C738E5"/>
    <w:rsid w:val="00C84196"/>
    <w:rsid w:val="00C92A65"/>
    <w:rsid w:val="00CA141E"/>
    <w:rsid w:val="00CA5380"/>
    <w:rsid w:val="00CB008A"/>
    <w:rsid w:val="00CB14D2"/>
    <w:rsid w:val="00CB76B5"/>
    <w:rsid w:val="00CC7CEF"/>
    <w:rsid w:val="00CD0E00"/>
    <w:rsid w:val="00CD36EE"/>
    <w:rsid w:val="00CD3788"/>
    <w:rsid w:val="00CD52A3"/>
    <w:rsid w:val="00CD72BD"/>
    <w:rsid w:val="00CE0FDB"/>
    <w:rsid w:val="00CE553C"/>
    <w:rsid w:val="00CE5AF4"/>
    <w:rsid w:val="00CF0375"/>
    <w:rsid w:val="00CF206A"/>
    <w:rsid w:val="00CF411F"/>
    <w:rsid w:val="00CF5910"/>
    <w:rsid w:val="00CF6C40"/>
    <w:rsid w:val="00CF6D07"/>
    <w:rsid w:val="00D06004"/>
    <w:rsid w:val="00D07F51"/>
    <w:rsid w:val="00D1279E"/>
    <w:rsid w:val="00D1572C"/>
    <w:rsid w:val="00D164BD"/>
    <w:rsid w:val="00D25989"/>
    <w:rsid w:val="00D25D76"/>
    <w:rsid w:val="00D4336F"/>
    <w:rsid w:val="00D44E86"/>
    <w:rsid w:val="00D51BF2"/>
    <w:rsid w:val="00D54906"/>
    <w:rsid w:val="00D65E92"/>
    <w:rsid w:val="00D66BC9"/>
    <w:rsid w:val="00D74AAD"/>
    <w:rsid w:val="00D77E9D"/>
    <w:rsid w:val="00D816B0"/>
    <w:rsid w:val="00D919E2"/>
    <w:rsid w:val="00D922B0"/>
    <w:rsid w:val="00D9697F"/>
    <w:rsid w:val="00DA0A59"/>
    <w:rsid w:val="00DB35B2"/>
    <w:rsid w:val="00DC07CC"/>
    <w:rsid w:val="00DC3701"/>
    <w:rsid w:val="00DC3C65"/>
    <w:rsid w:val="00DC6F84"/>
    <w:rsid w:val="00DD4D27"/>
    <w:rsid w:val="00DD56AA"/>
    <w:rsid w:val="00DE0150"/>
    <w:rsid w:val="00DF099A"/>
    <w:rsid w:val="00DF17B3"/>
    <w:rsid w:val="00DF34E2"/>
    <w:rsid w:val="00E016C4"/>
    <w:rsid w:val="00E05586"/>
    <w:rsid w:val="00E23295"/>
    <w:rsid w:val="00E37F04"/>
    <w:rsid w:val="00E40088"/>
    <w:rsid w:val="00E42252"/>
    <w:rsid w:val="00E47820"/>
    <w:rsid w:val="00E57BFF"/>
    <w:rsid w:val="00E61FA5"/>
    <w:rsid w:val="00E644A7"/>
    <w:rsid w:val="00E7281A"/>
    <w:rsid w:val="00E73009"/>
    <w:rsid w:val="00E73CDA"/>
    <w:rsid w:val="00E80774"/>
    <w:rsid w:val="00E819AC"/>
    <w:rsid w:val="00E8685F"/>
    <w:rsid w:val="00E876C7"/>
    <w:rsid w:val="00E877B7"/>
    <w:rsid w:val="00E9205D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05EBE"/>
    <w:rsid w:val="00F13D83"/>
    <w:rsid w:val="00F304FB"/>
    <w:rsid w:val="00F30AFD"/>
    <w:rsid w:val="00F34CBE"/>
    <w:rsid w:val="00F37D3F"/>
    <w:rsid w:val="00F54CD5"/>
    <w:rsid w:val="00F551FF"/>
    <w:rsid w:val="00F60B88"/>
    <w:rsid w:val="00F6126F"/>
    <w:rsid w:val="00F64CBE"/>
    <w:rsid w:val="00F65FC2"/>
    <w:rsid w:val="00F74303"/>
    <w:rsid w:val="00F84413"/>
    <w:rsid w:val="00F84D66"/>
    <w:rsid w:val="00F9414C"/>
    <w:rsid w:val="00FA24ED"/>
    <w:rsid w:val="00FA74C9"/>
    <w:rsid w:val="00FB3996"/>
    <w:rsid w:val="00FB3FD0"/>
    <w:rsid w:val="00FC0E43"/>
    <w:rsid w:val="00FC4A0C"/>
    <w:rsid w:val="00FC4FF2"/>
    <w:rsid w:val="00FC5586"/>
    <w:rsid w:val="00FC6AD1"/>
    <w:rsid w:val="00FD077C"/>
    <w:rsid w:val="00FD432C"/>
    <w:rsid w:val="00FD7F6D"/>
    <w:rsid w:val="00FE0405"/>
    <w:rsid w:val="00FE1164"/>
    <w:rsid w:val="00FE4E2F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D7B9"/>
  <w15:docId w15:val="{45B8F7A9-3CED-4F11-BA2C-DA2E40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01D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01D9"/>
    <w:rPr>
      <w:b/>
      <w:bCs/>
    </w:rPr>
  </w:style>
  <w:style w:type="paragraph" w:styleId="Revision">
    <w:name w:val="Revision"/>
    <w:hidden/>
    <w:uiPriority w:val="99"/>
    <w:semiHidden/>
    <w:rsid w:val="00A85AE1"/>
    <w:rPr>
      <w:rFonts w:ascii="Arial" w:hAnsi="Arial"/>
      <w:spacing w:val="-5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39">
          <w:blockQuote w:val="1"/>
          <w:marLeft w:val="0"/>
          <w:marRight w:val="0"/>
          <w:marTop w:val="0"/>
          <w:marBottom w:val="288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63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purstow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955F-B320-463B-9B29-C7439BF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1870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A.H.KIRKHAM</dc:creator>
  <cp:lastModifiedBy>C M B Jones</cp:lastModifiedBy>
  <cp:revision>2</cp:revision>
  <cp:lastPrinted>2021-11-18T17:23:00Z</cp:lastPrinted>
  <dcterms:created xsi:type="dcterms:W3CDTF">2023-08-21T22:29:00Z</dcterms:created>
  <dcterms:modified xsi:type="dcterms:W3CDTF">2023-08-21T22:29:00Z</dcterms:modified>
</cp:coreProperties>
</file>